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15F" w:rsidRDefault="003E7FE8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45415F" w:rsidRDefault="003E7FE8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45415F" w:rsidRDefault="003E7FE8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45415F" w:rsidRDefault="003E7FE8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45415F" w:rsidRDefault="003E7FE8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45415F" w:rsidRDefault="0045415F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45415F" w:rsidRDefault="0045415F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45415F" w:rsidRDefault="003E7FE8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9D2D49">
        <w:rPr>
          <w:spacing w:val="2"/>
          <w:szCs w:val="28"/>
        </w:rPr>
        <w:t xml:space="preserve">                    № </w:t>
      </w:r>
      <w:r w:rsidR="009D2D49">
        <w:rPr>
          <w:spacing w:val="2"/>
          <w:szCs w:val="28"/>
          <w:lang w:val="ru-RU"/>
        </w:rPr>
        <w:t>04-117/</w:t>
      </w:r>
      <w:proofErr w:type="spellStart"/>
      <w:r w:rsidR="009D2D49">
        <w:rPr>
          <w:spacing w:val="2"/>
          <w:szCs w:val="28"/>
          <w:lang w:val="ru-RU"/>
        </w:rPr>
        <w:t>рд</w:t>
      </w:r>
      <w:proofErr w:type="spellEnd"/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9D2D49">
        <w:rPr>
          <w:spacing w:val="2"/>
          <w:szCs w:val="28"/>
        </w:rPr>
        <w:t xml:space="preserve">от </w:t>
      </w:r>
      <w:r w:rsidR="009D2D49">
        <w:rPr>
          <w:spacing w:val="2"/>
          <w:szCs w:val="28"/>
          <w:lang w:val="ru-RU"/>
        </w:rPr>
        <w:t>11.12.</w:t>
      </w:r>
      <w:r w:rsidR="009D2D49">
        <w:rPr>
          <w:spacing w:val="2"/>
          <w:szCs w:val="28"/>
        </w:rPr>
        <w:t>20</w:t>
      </w:r>
      <w:r w:rsidR="009D2D49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                                      </w:t>
      </w:r>
    </w:p>
    <w:p w:rsidR="0045415F" w:rsidRDefault="003E7FE8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45415F" w:rsidRDefault="0045415F">
      <w:pPr>
        <w:rPr>
          <w:lang w:eastAsia="zh-CN"/>
        </w:rPr>
      </w:pPr>
    </w:p>
    <w:p w:rsidR="0045415F" w:rsidRDefault="003E7FE8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Марковского муниципального образования </w:t>
      </w:r>
      <w:r>
        <w:rPr>
          <w:spacing w:val="2"/>
          <w:sz w:val="28"/>
          <w:szCs w:val="28"/>
        </w:rPr>
        <w:t>от 2</w:t>
      </w:r>
      <w:r>
        <w:rPr>
          <w:spacing w:val="2"/>
          <w:sz w:val="28"/>
          <w:szCs w:val="28"/>
          <w:lang w:val="ru-RU"/>
        </w:rPr>
        <w:t>4</w:t>
      </w:r>
      <w:r>
        <w:rPr>
          <w:spacing w:val="2"/>
          <w:sz w:val="28"/>
          <w:szCs w:val="28"/>
        </w:rPr>
        <w:t xml:space="preserve">.12.2024 № </w:t>
      </w:r>
      <w:r>
        <w:rPr>
          <w:spacing w:val="2"/>
          <w:sz w:val="28"/>
          <w:szCs w:val="28"/>
          <w:lang w:val="ru-RU"/>
        </w:rPr>
        <w:t>39</w:t>
      </w:r>
      <w:r>
        <w:rPr>
          <w:spacing w:val="2"/>
          <w:sz w:val="28"/>
          <w:szCs w:val="28"/>
        </w:rPr>
        <w:t>-</w:t>
      </w:r>
      <w:r>
        <w:rPr>
          <w:spacing w:val="2"/>
          <w:sz w:val="28"/>
          <w:szCs w:val="28"/>
          <w:lang w:val="ru-RU"/>
        </w:rPr>
        <w:t>173/</w:t>
      </w:r>
      <w:proofErr w:type="spellStart"/>
      <w:r>
        <w:rPr>
          <w:spacing w:val="2"/>
          <w:sz w:val="28"/>
          <w:szCs w:val="28"/>
          <w:lang w:val="ru-RU"/>
        </w:rPr>
        <w:t>Дгп</w:t>
      </w:r>
      <w:proofErr w:type="spellEnd"/>
      <w:r>
        <w:rPr>
          <w:spacing w:val="2"/>
          <w:sz w:val="28"/>
          <w:szCs w:val="28"/>
        </w:rPr>
        <w:t xml:space="preserve"> «О </w:t>
      </w:r>
      <w:r>
        <w:rPr>
          <w:spacing w:val="2"/>
          <w:sz w:val="28"/>
          <w:szCs w:val="28"/>
          <w:lang w:val="ru-RU"/>
        </w:rPr>
        <w:t xml:space="preserve">принятии </w:t>
      </w:r>
      <w:r>
        <w:rPr>
          <w:spacing w:val="2"/>
          <w:sz w:val="28"/>
          <w:szCs w:val="28"/>
        </w:rPr>
        <w:t>бюджет</w:t>
      </w:r>
      <w:r>
        <w:rPr>
          <w:spacing w:val="2"/>
          <w:sz w:val="28"/>
          <w:szCs w:val="28"/>
          <w:lang w:val="ru-RU"/>
        </w:rPr>
        <w:t>а</w:t>
      </w:r>
      <w:r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  <w:lang w:val="ru-RU"/>
        </w:rPr>
        <w:t xml:space="preserve">Марковского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на плановый период 2026 и 2027 годов</w:t>
      </w:r>
      <w:r>
        <w:rPr>
          <w:spacing w:val="2"/>
          <w:sz w:val="28"/>
          <w:szCs w:val="28"/>
        </w:rPr>
        <w:t>»</w:t>
      </w:r>
    </w:p>
    <w:p w:rsidR="0045415F" w:rsidRDefault="0045415F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8"/>
          <w:lang w:val="ru-RU"/>
        </w:rPr>
      </w:pPr>
    </w:p>
    <w:p w:rsidR="0045415F" w:rsidRPr="00D23AB5" w:rsidRDefault="003E7FE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>корректировки бюджета Марковского муниципального образования,</w:t>
      </w:r>
      <w:r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>О порядке правопреемства органов местного самоуправления Иркутского муниципального округа Иркутской области»,</w:t>
      </w:r>
      <w:r>
        <w:rPr>
          <w:spacing w:val="2"/>
          <w:sz w:val="28"/>
          <w:szCs w:val="28"/>
        </w:rPr>
        <w:t xml:space="preserve"> статьей 22 Положения о бюджетном процессе в Марковском муниципальном образовании, утвержденного решением Думы Марковского муниципального образования от 31.05.2022  № 66-277/</w:t>
      </w:r>
      <w:proofErr w:type="spellStart"/>
      <w:r>
        <w:rPr>
          <w:spacing w:val="2"/>
          <w:sz w:val="28"/>
          <w:szCs w:val="28"/>
        </w:rPr>
        <w:t>Дгп</w:t>
      </w:r>
      <w:proofErr w:type="spellEnd"/>
      <w:r>
        <w:rPr>
          <w:spacing w:val="2"/>
          <w:sz w:val="28"/>
          <w:szCs w:val="28"/>
        </w:rPr>
        <w:t>, Дума Иркутского  муниципального округа</w:t>
      </w:r>
    </w:p>
    <w:p w:rsidR="0045415F" w:rsidRPr="00D23AB5" w:rsidRDefault="003E7FE8">
      <w:pPr>
        <w:pStyle w:val="3"/>
        <w:spacing w:line="276" w:lineRule="auto"/>
        <w:rPr>
          <w:spacing w:val="2"/>
          <w:szCs w:val="28"/>
        </w:rPr>
      </w:pPr>
      <w:r w:rsidRPr="00D23AB5">
        <w:rPr>
          <w:spacing w:val="2"/>
          <w:szCs w:val="28"/>
        </w:rPr>
        <w:t>РЕШИЛА:</w:t>
      </w:r>
    </w:p>
    <w:p w:rsidR="0045415F" w:rsidRPr="00D23AB5" w:rsidRDefault="003E7FE8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23AB5">
        <w:rPr>
          <w:spacing w:val="2"/>
          <w:sz w:val="28"/>
          <w:szCs w:val="28"/>
        </w:rPr>
        <w:t>1.</w:t>
      </w:r>
      <w:r w:rsidRPr="00D23AB5">
        <w:rPr>
          <w:spacing w:val="2"/>
          <w:sz w:val="28"/>
          <w:szCs w:val="28"/>
          <w:lang w:val="en-US"/>
        </w:rPr>
        <w:t> </w:t>
      </w:r>
      <w:r w:rsidRPr="00D23AB5">
        <w:rPr>
          <w:spacing w:val="2"/>
          <w:sz w:val="28"/>
          <w:szCs w:val="28"/>
        </w:rPr>
        <w:t>Внести в решение Думы Марковского муниципального образования от 24.12.2024 № 39-173/</w:t>
      </w:r>
      <w:proofErr w:type="spellStart"/>
      <w:r w:rsidRPr="00D23AB5">
        <w:rPr>
          <w:spacing w:val="2"/>
          <w:sz w:val="28"/>
          <w:szCs w:val="28"/>
        </w:rPr>
        <w:t>Дгп</w:t>
      </w:r>
      <w:proofErr w:type="spellEnd"/>
      <w:r w:rsidRPr="00D23AB5">
        <w:rPr>
          <w:spacing w:val="2"/>
          <w:sz w:val="28"/>
          <w:szCs w:val="28"/>
        </w:rPr>
        <w:t xml:space="preserve"> «О  принятии бюджета Марковского муниципального образования на 2025 год и на плановый период 2026 и 2027 годов» (далее – Решение) следующие изменения:</w:t>
      </w:r>
    </w:p>
    <w:p w:rsidR="0045415F" w:rsidRPr="00D23AB5" w:rsidRDefault="003E7FE8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23AB5">
        <w:rPr>
          <w:spacing w:val="2"/>
          <w:sz w:val="28"/>
          <w:szCs w:val="28"/>
        </w:rPr>
        <w:t>1) пункт 1 статьи 1 изложить в следующей редакции:</w:t>
      </w:r>
    </w:p>
    <w:p w:rsidR="0045415F" w:rsidRPr="00D23AB5" w:rsidRDefault="003E7FE8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23AB5">
        <w:rPr>
          <w:spacing w:val="2"/>
          <w:sz w:val="28"/>
          <w:szCs w:val="28"/>
        </w:rPr>
        <w:t>«1. Утвердить основные характеристики бюджета Марковского муниципального образования на 2025 год:</w:t>
      </w:r>
    </w:p>
    <w:p w:rsidR="0045415F" w:rsidRPr="00D23AB5" w:rsidRDefault="003E7FE8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23AB5">
        <w:rPr>
          <w:spacing w:val="2"/>
          <w:sz w:val="28"/>
          <w:szCs w:val="28"/>
        </w:rPr>
        <w:t xml:space="preserve">- прогнозируемый общий объем доходов бюджета Марковского муниципального образования в сумме </w:t>
      </w:r>
      <w:r w:rsidR="00F67F74" w:rsidRPr="00D23AB5">
        <w:rPr>
          <w:spacing w:val="2"/>
          <w:sz w:val="28"/>
          <w:szCs w:val="28"/>
        </w:rPr>
        <w:t>384 895,39</w:t>
      </w:r>
      <w:r w:rsidRPr="00D23AB5">
        <w:rPr>
          <w:spacing w:val="2"/>
          <w:sz w:val="28"/>
          <w:szCs w:val="28"/>
        </w:rPr>
        <w:t xml:space="preserve"> тыс. рублей, из них объем безвозмездных поступлений составляет </w:t>
      </w:r>
      <w:r w:rsidR="00F67F74" w:rsidRPr="00D23AB5">
        <w:rPr>
          <w:spacing w:val="2"/>
          <w:sz w:val="28"/>
          <w:szCs w:val="28"/>
        </w:rPr>
        <w:t>118 135,73</w:t>
      </w:r>
      <w:r w:rsidRPr="00D23AB5">
        <w:rPr>
          <w:spacing w:val="2"/>
          <w:sz w:val="28"/>
          <w:szCs w:val="28"/>
        </w:rPr>
        <w:t xml:space="preserve"> тыс. рублей;</w:t>
      </w:r>
    </w:p>
    <w:p w:rsidR="0045415F" w:rsidRPr="00D23AB5" w:rsidRDefault="003E7FE8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23AB5">
        <w:rPr>
          <w:spacing w:val="2"/>
          <w:sz w:val="28"/>
          <w:szCs w:val="28"/>
        </w:rPr>
        <w:lastRenderedPageBreak/>
        <w:t xml:space="preserve">- общий объем расходов бюджета Марковского муниципального образования в сумме </w:t>
      </w:r>
      <w:r w:rsidR="00F67F74" w:rsidRPr="00D23AB5">
        <w:rPr>
          <w:spacing w:val="2"/>
          <w:sz w:val="28"/>
          <w:szCs w:val="28"/>
        </w:rPr>
        <w:t>412 719,14</w:t>
      </w:r>
      <w:r w:rsidRPr="00D23AB5">
        <w:rPr>
          <w:spacing w:val="2"/>
          <w:sz w:val="28"/>
          <w:szCs w:val="28"/>
        </w:rPr>
        <w:t xml:space="preserve"> тыс. рублей;</w:t>
      </w:r>
    </w:p>
    <w:p w:rsidR="00A14F6D" w:rsidRPr="00A14F6D" w:rsidRDefault="003E7FE8" w:rsidP="00A14F6D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23AB5">
        <w:rPr>
          <w:spacing w:val="2"/>
          <w:sz w:val="28"/>
          <w:szCs w:val="28"/>
        </w:rPr>
        <w:t xml:space="preserve">- </w:t>
      </w:r>
      <w:r w:rsidR="00A14F6D" w:rsidRPr="00A14F6D">
        <w:rPr>
          <w:spacing w:val="2"/>
          <w:sz w:val="28"/>
          <w:szCs w:val="28"/>
        </w:rPr>
        <w:t xml:space="preserve">размер дефицита бюджета </w:t>
      </w:r>
      <w:r w:rsidR="0035355C" w:rsidRPr="00D23AB5">
        <w:rPr>
          <w:spacing w:val="2"/>
          <w:sz w:val="28"/>
          <w:szCs w:val="28"/>
        </w:rPr>
        <w:t xml:space="preserve">Марковского муниципального образования </w:t>
      </w:r>
      <w:r w:rsidR="00A14F6D" w:rsidRPr="00A14F6D">
        <w:rPr>
          <w:spacing w:val="2"/>
          <w:sz w:val="28"/>
          <w:szCs w:val="28"/>
        </w:rPr>
        <w:t xml:space="preserve">в сумме </w:t>
      </w:r>
      <w:r w:rsidR="0035355C">
        <w:rPr>
          <w:spacing w:val="2"/>
          <w:sz w:val="28"/>
          <w:szCs w:val="28"/>
        </w:rPr>
        <w:t>27 823,8 тыс. рублей, или 10,4</w:t>
      </w:r>
      <w:r w:rsidR="00A14F6D" w:rsidRPr="00A14F6D">
        <w:rPr>
          <w:spacing w:val="2"/>
          <w:sz w:val="28"/>
          <w:szCs w:val="28"/>
        </w:rPr>
        <w:t>% утвержденного общего годового объема доходов районного бюджета без учета утвержденного объема безвозмездных поступлений.</w:t>
      </w:r>
    </w:p>
    <w:p w:rsidR="0035355C" w:rsidRDefault="00A14F6D" w:rsidP="00A14F6D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A14F6D">
        <w:rPr>
          <w:spacing w:val="2"/>
          <w:sz w:val="28"/>
          <w:szCs w:val="28"/>
        </w:rPr>
        <w:t xml:space="preserve">Установить, что дефицит </w:t>
      </w:r>
      <w:r w:rsidR="0035355C" w:rsidRPr="0035355C">
        <w:rPr>
          <w:spacing w:val="2"/>
          <w:sz w:val="28"/>
          <w:szCs w:val="28"/>
        </w:rPr>
        <w:t xml:space="preserve">бюджета Марковского муниципального образования </w:t>
      </w:r>
      <w:r w:rsidRPr="00A14F6D">
        <w:rPr>
          <w:spacing w:val="2"/>
          <w:sz w:val="28"/>
          <w:szCs w:val="28"/>
        </w:rPr>
        <w:t>c учетом снижения остатков средств на счетах по учету средств бюджета</w:t>
      </w:r>
      <w:r w:rsidR="0035355C">
        <w:rPr>
          <w:spacing w:val="2"/>
          <w:sz w:val="28"/>
          <w:szCs w:val="28"/>
        </w:rPr>
        <w:t xml:space="preserve"> </w:t>
      </w:r>
      <w:r w:rsidR="0035355C" w:rsidRPr="0035355C">
        <w:rPr>
          <w:spacing w:val="2"/>
          <w:sz w:val="28"/>
          <w:szCs w:val="28"/>
        </w:rPr>
        <w:t>Марковского муниципального образования</w:t>
      </w:r>
      <w:r w:rsidRPr="00A14F6D">
        <w:rPr>
          <w:spacing w:val="2"/>
          <w:sz w:val="28"/>
          <w:szCs w:val="28"/>
        </w:rPr>
        <w:t xml:space="preserve"> в объеме </w:t>
      </w:r>
      <w:r w:rsidR="0035355C">
        <w:rPr>
          <w:spacing w:val="2"/>
          <w:sz w:val="28"/>
          <w:szCs w:val="28"/>
        </w:rPr>
        <w:t>1 455,9</w:t>
      </w:r>
      <w:r w:rsidR="0035355C" w:rsidRPr="0035355C">
        <w:rPr>
          <w:spacing w:val="2"/>
          <w:sz w:val="28"/>
          <w:szCs w:val="28"/>
        </w:rPr>
        <w:t xml:space="preserve"> </w:t>
      </w:r>
      <w:r w:rsidRPr="00A14F6D">
        <w:rPr>
          <w:spacing w:val="2"/>
          <w:sz w:val="28"/>
          <w:szCs w:val="28"/>
        </w:rPr>
        <w:t xml:space="preserve">тыс. рублей составит </w:t>
      </w:r>
      <w:r w:rsidR="0035355C">
        <w:rPr>
          <w:spacing w:val="2"/>
          <w:sz w:val="28"/>
          <w:szCs w:val="28"/>
        </w:rPr>
        <w:t>9</w:t>
      </w:r>
      <w:r w:rsidRPr="00A14F6D">
        <w:rPr>
          <w:spacing w:val="2"/>
          <w:sz w:val="28"/>
          <w:szCs w:val="28"/>
        </w:rPr>
        <w:t>,</w:t>
      </w:r>
      <w:r w:rsidR="0035355C">
        <w:rPr>
          <w:spacing w:val="2"/>
          <w:sz w:val="28"/>
          <w:szCs w:val="28"/>
        </w:rPr>
        <w:t>9</w:t>
      </w:r>
      <w:r w:rsidRPr="00A14F6D">
        <w:rPr>
          <w:spacing w:val="2"/>
          <w:sz w:val="28"/>
          <w:szCs w:val="28"/>
        </w:rPr>
        <w:t>%.</w:t>
      </w:r>
      <w:r w:rsidR="002739F8">
        <w:rPr>
          <w:spacing w:val="2"/>
          <w:sz w:val="28"/>
          <w:szCs w:val="28"/>
        </w:rPr>
        <w:t>»;</w:t>
      </w:r>
    </w:p>
    <w:p w:rsidR="0045415F" w:rsidRPr="00D23AB5" w:rsidRDefault="003E7FE8" w:rsidP="00A14F6D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23AB5">
        <w:rPr>
          <w:spacing w:val="2"/>
          <w:sz w:val="28"/>
          <w:szCs w:val="28"/>
        </w:rPr>
        <w:t>3)</w:t>
      </w:r>
      <w:r w:rsidR="0035355C">
        <w:rPr>
          <w:spacing w:val="2"/>
          <w:sz w:val="28"/>
          <w:szCs w:val="28"/>
        </w:rPr>
        <w:t xml:space="preserve"> </w:t>
      </w:r>
      <w:r w:rsidRPr="00D23AB5">
        <w:rPr>
          <w:spacing w:val="2"/>
          <w:sz w:val="28"/>
          <w:szCs w:val="28"/>
        </w:rPr>
        <w:t>Приложения № 1, 3, 5, 7, 9</w:t>
      </w:r>
      <w:r w:rsidR="00D23AB5" w:rsidRPr="00D23AB5">
        <w:rPr>
          <w:spacing w:val="2"/>
          <w:sz w:val="28"/>
          <w:szCs w:val="28"/>
        </w:rPr>
        <w:t>, 11</w:t>
      </w:r>
      <w:r w:rsidRPr="00D23AB5">
        <w:rPr>
          <w:spacing w:val="2"/>
          <w:sz w:val="28"/>
          <w:szCs w:val="28"/>
        </w:rPr>
        <w:t xml:space="preserve"> к Решению изложить в редакции приложений № 1, 2, 3, 4, 5</w:t>
      </w:r>
      <w:r w:rsidR="00D23AB5" w:rsidRPr="00D23AB5">
        <w:rPr>
          <w:spacing w:val="2"/>
          <w:sz w:val="28"/>
          <w:szCs w:val="28"/>
        </w:rPr>
        <w:t>, 6</w:t>
      </w:r>
      <w:r w:rsidRPr="00D23AB5">
        <w:rPr>
          <w:spacing w:val="2"/>
          <w:sz w:val="28"/>
          <w:szCs w:val="28"/>
        </w:rPr>
        <w:t xml:space="preserve"> к настоящему решению.</w:t>
      </w:r>
    </w:p>
    <w:p w:rsidR="0045415F" w:rsidRPr="00D23AB5" w:rsidRDefault="003E7FE8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23AB5"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45415F" w:rsidRDefault="003E7FE8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23AB5">
        <w:rPr>
          <w:spacing w:val="2"/>
          <w:sz w:val="28"/>
          <w:szCs w:val="28"/>
        </w:rPr>
        <w:t>3. Настоящее решение вступает в силу с момента подписания</w:t>
      </w:r>
      <w:r>
        <w:rPr>
          <w:spacing w:val="2"/>
          <w:sz w:val="28"/>
          <w:szCs w:val="28"/>
        </w:rPr>
        <w:t>.</w:t>
      </w:r>
    </w:p>
    <w:p w:rsidR="0045415F" w:rsidRDefault="003E7FE8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 Разместить настоящее решение в сетевом издании «Ангарские огни» (доменное имя сайта в информационно – телекоммуникационной сети «Интернет»: ANGAROGNI.RU), на официальном сайте Иркутского муниципального округа Иркутской области www.irkraion.ru.</w:t>
      </w:r>
    </w:p>
    <w:p w:rsidR="0045415F" w:rsidRDefault="003E7FE8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Контроль испол</w:t>
      </w:r>
      <w:bookmarkStart w:id="0" w:name="_GoBack"/>
      <w:bookmarkEnd w:id="0"/>
      <w:r>
        <w:rPr>
          <w:spacing w:val="2"/>
          <w:sz w:val="28"/>
          <w:szCs w:val="28"/>
        </w:rPr>
        <w:t>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45415F" w:rsidRDefault="0045415F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p w:rsidR="0045415F" w:rsidRDefault="0045415F">
      <w:pPr>
        <w:rPr>
          <w:lang w:eastAsia="zh-CN"/>
        </w:rPr>
      </w:pPr>
    </w:p>
    <w:tbl>
      <w:tblPr>
        <w:tblW w:w="9644" w:type="dxa"/>
        <w:tblLook w:val="00A0"/>
      </w:tblPr>
      <w:tblGrid>
        <w:gridCol w:w="4361"/>
        <w:gridCol w:w="5283"/>
      </w:tblGrid>
      <w:tr w:rsidR="00F748C9" w:rsidRPr="006C0373" w:rsidTr="00B00DFC">
        <w:tc>
          <w:tcPr>
            <w:tcW w:w="4361" w:type="dxa"/>
          </w:tcPr>
          <w:p w:rsidR="00F748C9" w:rsidRDefault="00F748C9" w:rsidP="00B00DFC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6C0373">
              <w:rPr>
                <w:sz w:val="28"/>
                <w:szCs w:val="28"/>
              </w:rPr>
              <w:t xml:space="preserve">Мэр </w:t>
            </w:r>
            <w:r>
              <w:rPr>
                <w:sz w:val="28"/>
                <w:szCs w:val="28"/>
              </w:rPr>
              <w:t>Иркутского муниципального</w:t>
            </w:r>
          </w:p>
          <w:p w:rsidR="00F748C9" w:rsidRPr="006C0373" w:rsidRDefault="00F748C9" w:rsidP="00B00DFC">
            <w:pPr>
              <w:keepNext/>
              <w:keepLine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5283" w:type="dxa"/>
          </w:tcPr>
          <w:p w:rsidR="00F748C9" w:rsidRPr="006C0373" w:rsidRDefault="00F748C9" w:rsidP="00B00DFC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6C0373">
              <w:rPr>
                <w:sz w:val="28"/>
                <w:szCs w:val="28"/>
              </w:rPr>
              <w:t>Председатель Думы</w:t>
            </w:r>
            <w:r>
              <w:rPr>
                <w:sz w:val="28"/>
                <w:szCs w:val="28"/>
              </w:rPr>
              <w:t xml:space="preserve"> Иркутского</w:t>
            </w:r>
          </w:p>
          <w:p w:rsidR="00F748C9" w:rsidRPr="006C0373" w:rsidRDefault="00F748C9" w:rsidP="00B00DFC">
            <w:pPr>
              <w:keepNext/>
              <w:keepLine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муниципального округа</w:t>
            </w:r>
          </w:p>
        </w:tc>
      </w:tr>
      <w:tr w:rsidR="00F748C9" w:rsidRPr="006C0373" w:rsidTr="00B00DFC">
        <w:tc>
          <w:tcPr>
            <w:tcW w:w="4361" w:type="dxa"/>
          </w:tcPr>
          <w:p w:rsidR="00F748C9" w:rsidRDefault="00F748C9" w:rsidP="00B00DFC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F748C9" w:rsidRPr="006C0373" w:rsidRDefault="00F748C9" w:rsidP="00B00DFC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F748C9" w:rsidRDefault="00F748C9" w:rsidP="00B00DFC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F748C9" w:rsidRPr="006C0373" w:rsidRDefault="00F748C9" w:rsidP="00B00DFC">
            <w:pPr>
              <w:keepNext/>
              <w:keepLines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Панько</w:t>
            </w:r>
            <w:proofErr w:type="spellEnd"/>
            <w:r>
              <w:rPr>
                <w:sz w:val="28"/>
                <w:szCs w:val="28"/>
              </w:rPr>
              <w:t xml:space="preserve"> А.Г.</w:t>
            </w:r>
          </w:p>
        </w:tc>
      </w:tr>
    </w:tbl>
    <w:p w:rsidR="002B7B02" w:rsidRDefault="002B7B02">
      <w:pPr>
        <w:rPr>
          <w:lang w:eastAsia="zh-CN"/>
        </w:rPr>
      </w:pPr>
    </w:p>
    <w:p w:rsidR="002B7B02" w:rsidRDefault="002B7B02">
      <w:pPr>
        <w:rPr>
          <w:lang w:eastAsia="zh-CN"/>
        </w:rPr>
      </w:pPr>
    </w:p>
    <w:p w:rsidR="0045415F" w:rsidRDefault="0045415F" w:rsidP="005C5CE4">
      <w:pPr>
        <w:pageBreakBefore/>
        <w:shd w:val="clear" w:color="auto" w:fill="FFFFFF"/>
        <w:ind w:left="426"/>
        <w:jc w:val="center"/>
        <w:rPr>
          <w:lang w:eastAsia="zh-CN"/>
        </w:rPr>
      </w:pPr>
    </w:p>
    <w:p w:rsidR="00CE3F3E" w:rsidRDefault="00CE3F3E" w:rsidP="005C5CE4">
      <w:pPr>
        <w:pageBreakBefore/>
        <w:shd w:val="clear" w:color="auto" w:fill="FFFFFF"/>
        <w:ind w:left="426"/>
        <w:jc w:val="center"/>
      </w:pPr>
    </w:p>
    <w:sectPr w:rsidR="00CE3F3E" w:rsidSect="007D28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5E3" w:rsidRDefault="003E7FE8">
      <w:r>
        <w:separator/>
      </w:r>
    </w:p>
  </w:endnote>
  <w:endnote w:type="continuationSeparator" w:id="0">
    <w:p w:rsidR="008505E3" w:rsidRDefault="003E7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C2D" w:rsidRDefault="003E2C2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C2D" w:rsidRDefault="003E2C2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C2D" w:rsidRDefault="003E2C2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5E3" w:rsidRDefault="003E7FE8">
      <w:r>
        <w:separator/>
      </w:r>
    </w:p>
  </w:footnote>
  <w:footnote w:type="continuationSeparator" w:id="0">
    <w:p w:rsidR="008505E3" w:rsidRDefault="003E7F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C2D" w:rsidRDefault="003E2C2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CF" w:rsidRDefault="00D136C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15F" w:rsidRDefault="0045415F">
    <w:pPr>
      <w:pStyle w:val="a6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23EC0"/>
    <w:multiLevelType w:val="singleLevel"/>
    <w:tmpl w:val="46B23EC0"/>
    <w:lvl w:ilvl="0">
      <w:start w:val="2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01CF8"/>
    <w:rsid w:val="00033CA3"/>
    <w:rsid w:val="000D2D4E"/>
    <w:rsid w:val="00106D9C"/>
    <w:rsid w:val="00142228"/>
    <w:rsid w:val="0016098B"/>
    <w:rsid w:val="00180ACA"/>
    <w:rsid w:val="001B7865"/>
    <w:rsid w:val="001F6B2C"/>
    <w:rsid w:val="002531CF"/>
    <w:rsid w:val="002739F8"/>
    <w:rsid w:val="002B7B02"/>
    <w:rsid w:val="00323ED1"/>
    <w:rsid w:val="0035355C"/>
    <w:rsid w:val="0037306E"/>
    <w:rsid w:val="003E16FF"/>
    <w:rsid w:val="003E2C2D"/>
    <w:rsid w:val="003E7FE8"/>
    <w:rsid w:val="0045415F"/>
    <w:rsid w:val="00485BB1"/>
    <w:rsid w:val="004D120A"/>
    <w:rsid w:val="005C5CE4"/>
    <w:rsid w:val="005F0603"/>
    <w:rsid w:val="00657FB4"/>
    <w:rsid w:val="006A0A23"/>
    <w:rsid w:val="006A1CC0"/>
    <w:rsid w:val="006D0469"/>
    <w:rsid w:val="0071366A"/>
    <w:rsid w:val="00746AB4"/>
    <w:rsid w:val="007B5428"/>
    <w:rsid w:val="007B587A"/>
    <w:rsid w:val="007D2806"/>
    <w:rsid w:val="007D7502"/>
    <w:rsid w:val="007E3CBA"/>
    <w:rsid w:val="00825DF0"/>
    <w:rsid w:val="008505E3"/>
    <w:rsid w:val="00864757"/>
    <w:rsid w:val="008C1D30"/>
    <w:rsid w:val="00997395"/>
    <w:rsid w:val="009D2D49"/>
    <w:rsid w:val="00A01C32"/>
    <w:rsid w:val="00A04D62"/>
    <w:rsid w:val="00A14F6D"/>
    <w:rsid w:val="00A306DC"/>
    <w:rsid w:val="00AA23E6"/>
    <w:rsid w:val="00AF5716"/>
    <w:rsid w:val="00B078B1"/>
    <w:rsid w:val="00B40C10"/>
    <w:rsid w:val="00B578B2"/>
    <w:rsid w:val="00B95854"/>
    <w:rsid w:val="00BC0443"/>
    <w:rsid w:val="00BD2355"/>
    <w:rsid w:val="00C07DB0"/>
    <w:rsid w:val="00C94DF5"/>
    <w:rsid w:val="00CE3F3E"/>
    <w:rsid w:val="00D136CF"/>
    <w:rsid w:val="00D23AB5"/>
    <w:rsid w:val="00D6629C"/>
    <w:rsid w:val="00DA6F42"/>
    <w:rsid w:val="00EB15DC"/>
    <w:rsid w:val="00EC35E2"/>
    <w:rsid w:val="00EE0652"/>
    <w:rsid w:val="00F67F74"/>
    <w:rsid w:val="00F748C9"/>
    <w:rsid w:val="00FC5C01"/>
    <w:rsid w:val="00FD38B2"/>
    <w:rsid w:val="03E6407F"/>
    <w:rsid w:val="06736704"/>
    <w:rsid w:val="08E52402"/>
    <w:rsid w:val="090B037B"/>
    <w:rsid w:val="09186D23"/>
    <w:rsid w:val="110D7406"/>
    <w:rsid w:val="12623B0A"/>
    <w:rsid w:val="13C91D69"/>
    <w:rsid w:val="13F15E93"/>
    <w:rsid w:val="17920939"/>
    <w:rsid w:val="19026537"/>
    <w:rsid w:val="1A746B22"/>
    <w:rsid w:val="205427C4"/>
    <w:rsid w:val="22CB135D"/>
    <w:rsid w:val="23947470"/>
    <w:rsid w:val="298937EF"/>
    <w:rsid w:val="2B700B2A"/>
    <w:rsid w:val="323545BC"/>
    <w:rsid w:val="3BA46D25"/>
    <w:rsid w:val="3C38280C"/>
    <w:rsid w:val="45CF67FD"/>
    <w:rsid w:val="49A35509"/>
    <w:rsid w:val="50B74D58"/>
    <w:rsid w:val="530D1BD7"/>
    <w:rsid w:val="55B12243"/>
    <w:rsid w:val="5F8C257D"/>
    <w:rsid w:val="60096A56"/>
    <w:rsid w:val="604674A6"/>
    <w:rsid w:val="6325167E"/>
    <w:rsid w:val="73CE6F04"/>
    <w:rsid w:val="7B10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20A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D120A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4D120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4D120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D120A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4D120A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rsid w:val="004D120A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4D120A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4D120A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4D120A"/>
    <w:pPr>
      <w:ind w:left="720"/>
      <w:contextualSpacing/>
    </w:pPr>
  </w:style>
  <w:style w:type="paragraph" w:customStyle="1" w:styleId="ConsPlusNormal">
    <w:name w:val="ConsPlusNormal"/>
    <w:qFormat/>
    <w:rsid w:val="004D120A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4D120A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4D120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4D120A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4D120A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4D120A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D136C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D136C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11</cp:revision>
  <cp:lastPrinted>2025-12-11T08:22:00Z</cp:lastPrinted>
  <dcterms:created xsi:type="dcterms:W3CDTF">2025-12-03T02:23:00Z</dcterms:created>
  <dcterms:modified xsi:type="dcterms:W3CDTF">2025-12-12T05:03:00Z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